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AB" w:rsidRDefault="00B07AAB" w:rsidP="00D74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577" w:rsidRDefault="00D74577" w:rsidP="00D74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общежития и количестве мест в общежитии, выделяемых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иногородних поступающих</w:t>
      </w:r>
    </w:p>
    <w:p w:rsidR="00D74577" w:rsidRPr="00B07AAB" w:rsidRDefault="00D74577" w:rsidP="00D7457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«Тверской колледж культуры имени Н.А. Львова» предоставляет общежитие иногородним абитуриентам (на время вступительных испытаний) и иногородним студентам колледжа (на весь период обучения – для студентов очной формы обучения, на время сессии – для студентов заочной формы обучения).</w:t>
      </w: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колледжа расположено по адресу:</w:t>
      </w: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ул. Орджоникидзе, д.</w:t>
      </w:r>
      <w:r w:rsidR="00D37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в общежитии, выделяемых </w:t>
      </w:r>
      <w:r w:rsidR="000D154D">
        <w:rPr>
          <w:rFonts w:ascii="Times New Roman" w:hAnsi="Times New Roman" w:cs="Times New Roman"/>
          <w:sz w:val="28"/>
          <w:szCs w:val="28"/>
        </w:rPr>
        <w:t>для иногородних поступающих: 97</w:t>
      </w:r>
      <w:r>
        <w:rPr>
          <w:rFonts w:ascii="Times New Roman" w:hAnsi="Times New Roman" w:cs="Times New Roman"/>
          <w:sz w:val="28"/>
          <w:szCs w:val="28"/>
        </w:rPr>
        <w:t xml:space="preserve"> мест. Это составляет 100 % потребности всех поступающих в колледж.</w:t>
      </w:r>
    </w:p>
    <w:p w:rsidR="00B07AAB" w:rsidRDefault="00B07AAB" w:rsidP="00B07A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B07AAB" w:rsidRDefault="00B07AAB" w:rsidP="00B07A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B07AAB" w:rsidRDefault="00B07AAB" w:rsidP="00B07A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B959EB">
        <w:rPr>
          <w:b/>
          <w:sz w:val="28"/>
          <w:szCs w:val="28"/>
        </w:rPr>
        <w:t xml:space="preserve">Информация о необходимости прохождения </w:t>
      </w:r>
      <w:proofErr w:type="gramStart"/>
      <w:r w:rsidRPr="00B959EB">
        <w:rPr>
          <w:b/>
          <w:sz w:val="28"/>
          <w:szCs w:val="28"/>
        </w:rPr>
        <w:t>поступающими</w:t>
      </w:r>
      <w:proofErr w:type="gramEnd"/>
      <w:r w:rsidRPr="00B959EB">
        <w:rPr>
          <w:b/>
          <w:sz w:val="28"/>
          <w:szCs w:val="28"/>
        </w:rPr>
        <w:t xml:space="preserve"> обязательного предварительного медицинского осмотра (обследования)</w:t>
      </w:r>
    </w:p>
    <w:p w:rsidR="00B07AAB" w:rsidRPr="00BE2C60" w:rsidRDefault="00B07AAB" w:rsidP="00B07A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6"/>
          <w:szCs w:val="6"/>
        </w:rPr>
      </w:pPr>
    </w:p>
    <w:p w:rsidR="00B07AAB" w:rsidRDefault="00B07AAB" w:rsidP="00B07AAB">
      <w:pPr>
        <w:pStyle w:val="a3"/>
        <w:spacing w:before="0" w:beforeAutospacing="0" w:after="0" w:afterAutospacing="0" w:line="360" w:lineRule="auto"/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п.23 Приказа Министерства просвещения Российской Федерации от 02.09.2020 № 457 «Об утверждении Порядка приема на обучение по образовательным программам среднего профессионального образования» п</w:t>
      </w:r>
      <w:r w:rsidRPr="0060660D">
        <w:rPr>
          <w:sz w:val="28"/>
          <w:szCs w:val="28"/>
        </w:rPr>
        <w:t>ри поступлении на обучение по специальности 44.02.03 Педагогика дополнительного образова</w:t>
      </w:r>
      <w:r>
        <w:rPr>
          <w:sz w:val="28"/>
          <w:szCs w:val="28"/>
        </w:rPr>
        <w:t>н</w:t>
      </w:r>
      <w:r w:rsidRPr="0060660D">
        <w:rPr>
          <w:sz w:val="28"/>
          <w:szCs w:val="28"/>
        </w:rPr>
        <w:t xml:space="preserve">ия, </w:t>
      </w:r>
      <w:r w:rsidRPr="00191558">
        <w:rPr>
          <w:sz w:val="28"/>
          <w:szCs w:val="28"/>
        </w:rPr>
        <w:t>входящей в Перечень</w:t>
      </w:r>
      <w:r>
        <w:rPr>
          <w:sz w:val="28"/>
          <w:szCs w:val="28"/>
        </w:rPr>
        <w:t xml:space="preserve"> </w:t>
      </w:r>
      <w:r w:rsidRPr="00191558">
        <w:rPr>
          <w:sz w:val="28"/>
          <w:szCs w:val="28"/>
        </w:rPr>
        <w:t>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</w:t>
      </w:r>
      <w:proofErr w:type="gramEnd"/>
      <w:r w:rsidRPr="00191558">
        <w:rPr>
          <w:sz w:val="28"/>
          <w:szCs w:val="28"/>
        </w:rPr>
        <w:t xml:space="preserve"> договора или служебного контракта по соответствующей должности или специальности</w:t>
      </w:r>
      <w:r>
        <w:rPr>
          <w:sz w:val="28"/>
          <w:szCs w:val="28"/>
        </w:rPr>
        <w:t xml:space="preserve">, </w:t>
      </w:r>
      <w:r w:rsidRPr="0060660D">
        <w:rPr>
          <w:sz w:val="28"/>
          <w:szCs w:val="28"/>
        </w:rPr>
        <w:t>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D74577" w:rsidRDefault="00D74577" w:rsidP="00BE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577" w:rsidSect="00BE2C6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BE3"/>
    <w:multiLevelType w:val="multilevel"/>
    <w:tmpl w:val="E7A68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EB"/>
    <w:rsid w:val="000D154D"/>
    <w:rsid w:val="00125A39"/>
    <w:rsid w:val="00142C9A"/>
    <w:rsid w:val="00191558"/>
    <w:rsid w:val="001F019F"/>
    <w:rsid w:val="00293480"/>
    <w:rsid w:val="0036445D"/>
    <w:rsid w:val="00457934"/>
    <w:rsid w:val="004F4B18"/>
    <w:rsid w:val="00543D36"/>
    <w:rsid w:val="005535D4"/>
    <w:rsid w:val="005B71DD"/>
    <w:rsid w:val="0060660D"/>
    <w:rsid w:val="0062003E"/>
    <w:rsid w:val="00686A2A"/>
    <w:rsid w:val="007D62FE"/>
    <w:rsid w:val="00870718"/>
    <w:rsid w:val="008C42B0"/>
    <w:rsid w:val="008C7794"/>
    <w:rsid w:val="009273DD"/>
    <w:rsid w:val="00A96C55"/>
    <w:rsid w:val="00AB0638"/>
    <w:rsid w:val="00B038EC"/>
    <w:rsid w:val="00B07AAB"/>
    <w:rsid w:val="00B959EB"/>
    <w:rsid w:val="00BE2C60"/>
    <w:rsid w:val="00C45BB1"/>
    <w:rsid w:val="00D37FCB"/>
    <w:rsid w:val="00D74577"/>
    <w:rsid w:val="00DC628B"/>
    <w:rsid w:val="00F426C3"/>
    <w:rsid w:val="00F8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paragraph" w:styleId="2">
    <w:name w:val="heading 2"/>
    <w:basedOn w:val="a"/>
    <w:link w:val="20"/>
    <w:uiPriority w:val="9"/>
    <w:qFormat/>
    <w:rsid w:val="00543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43D36"/>
    <w:pPr>
      <w:spacing w:after="0" w:line="240" w:lineRule="auto"/>
    </w:pPr>
  </w:style>
  <w:style w:type="paragraph" w:customStyle="1" w:styleId="alignright">
    <w:name w:val="align_right"/>
    <w:basedOn w:val="a"/>
    <w:rsid w:val="0029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66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66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2024-05-31T11:41:00Z</cp:lastPrinted>
  <dcterms:created xsi:type="dcterms:W3CDTF">2022-02-28T08:02:00Z</dcterms:created>
  <dcterms:modified xsi:type="dcterms:W3CDTF">2024-05-31T11:41:00Z</dcterms:modified>
</cp:coreProperties>
</file>